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11AB" w14:textId="01472FB0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732B19">
        <w:rPr>
          <w:b/>
          <w:sz w:val="28"/>
          <w:szCs w:val="28"/>
          <w:u w:val="single"/>
        </w:rPr>
        <w:t>FRACASSADA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Default="00B3369B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37A9A520" w14:textId="77777777" w:rsidR="00E81961" w:rsidRDefault="00E81961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02309BF0" w14:textId="28251E72" w:rsidR="007D6088" w:rsidRDefault="00F10966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LETICIA GRANZIER SECCHINATTO</w:t>
      </w:r>
      <w:r w:rsidR="00E81961">
        <w:rPr>
          <w:sz w:val="28"/>
          <w:szCs w:val="28"/>
        </w:rPr>
        <w:t xml:space="preserve">, </w:t>
      </w:r>
      <w:r>
        <w:rPr>
          <w:sz w:val="28"/>
          <w:szCs w:val="28"/>
        </w:rPr>
        <w:t>Agente de contratação</w:t>
      </w:r>
      <w:r w:rsidR="00E81961">
        <w:rPr>
          <w:sz w:val="28"/>
          <w:szCs w:val="28"/>
        </w:rPr>
        <w:t xml:space="preserve">, DECLARA para os devidos fins legais e de direito, </w:t>
      </w:r>
      <w:r>
        <w:rPr>
          <w:sz w:val="28"/>
          <w:szCs w:val="28"/>
        </w:rPr>
        <w:t>Dispensa Eletrônica</w:t>
      </w:r>
      <w:r w:rsidR="00F20B12">
        <w:rPr>
          <w:sz w:val="28"/>
          <w:szCs w:val="28"/>
        </w:rPr>
        <w:t xml:space="preserve"> </w:t>
      </w:r>
      <w:r w:rsidR="004829C1">
        <w:rPr>
          <w:sz w:val="28"/>
          <w:szCs w:val="28"/>
        </w:rPr>
        <w:t>n</w:t>
      </w:r>
      <w:r w:rsidR="005254D1">
        <w:rPr>
          <w:sz w:val="28"/>
          <w:szCs w:val="28"/>
        </w:rPr>
        <w:t>º</w:t>
      </w:r>
      <w:r w:rsidR="004829C1">
        <w:rPr>
          <w:sz w:val="28"/>
          <w:szCs w:val="28"/>
        </w:rPr>
        <w:t xml:space="preserve"> </w:t>
      </w:r>
      <w:r w:rsidR="00DD0450">
        <w:rPr>
          <w:sz w:val="28"/>
          <w:szCs w:val="28"/>
        </w:rPr>
        <w:t>0</w:t>
      </w:r>
      <w:r w:rsidR="00F946C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E81961">
        <w:rPr>
          <w:sz w:val="28"/>
          <w:szCs w:val="28"/>
        </w:rPr>
        <w:t>, Processo Administrativo n</w:t>
      </w:r>
      <w:r w:rsidR="005254D1">
        <w:rPr>
          <w:sz w:val="28"/>
          <w:szCs w:val="28"/>
        </w:rPr>
        <w:t>º</w:t>
      </w:r>
      <w:r w:rsidR="00BC5B24">
        <w:rPr>
          <w:sz w:val="28"/>
          <w:szCs w:val="28"/>
        </w:rPr>
        <w:t xml:space="preserve"> </w:t>
      </w:r>
      <w:r w:rsidR="00F946C6">
        <w:rPr>
          <w:sz w:val="28"/>
          <w:szCs w:val="28"/>
        </w:rPr>
        <w:t>2126</w:t>
      </w:r>
      <w:r>
        <w:rPr>
          <w:sz w:val="28"/>
          <w:szCs w:val="28"/>
        </w:rPr>
        <w:t>/2024</w:t>
      </w:r>
      <w:r w:rsidR="00E81961">
        <w:rPr>
          <w:sz w:val="28"/>
          <w:szCs w:val="28"/>
        </w:rPr>
        <w:t>, foi considerad</w:t>
      </w:r>
      <w:r w:rsidR="008437F4"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F946C6">
        <w:rPr>
          <w:b/>
          <w:sz w:val="28"/>
          <w:szCs w:val="28"/>
        </w:rPr>
        <w:t>FRACASSAD</w:t>
      </w:r>
      <w:r w:rsidR="00732B19">
        <w:rPr>
          <w:b/>
          <w:sz w:val="28"/>
          <w:szCs w:val="28"/>
        </w:rPr>
        <w:t>A</w:t>
      </w:r>
      <w:r w:rsidR="00F946C6">
        <w:rPr>
          <w:sz w:val="28"/>
          <w:szCs w:val="28"/>
        </w:rPr>
        <w:t>.</w:t>
      </w:r>
    </w:p>
    <w:p w14:paraId="1DDAFB77" w14:textId="77777777" w:rsidR="007D6088" w:rsidRDefault="007D6088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74EDBD53" w14:textId="656BF6E3" w:rsidR="00AD6961" w:rsidRPr="00F20B12" w:rsidRDefault="00AD6961" w:rsidP="00F20B12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interim, </w:t>
      </w:r>
      <w:r w:rsidR="00F10966">
        <w:rPr>
          <w:sz w:val="28"/>
          <w:szCs w:val="28"/>
        </w:rPr>
        <w:t>o</w:t>
      </w:r>
      <w:r>
        <w:rPr>
          <w:sz w:val="28"/>
          <w:szCs w:val="28"/>
        </w:rPr>
        <w:t xml:space="preserve"> Sr</w:t>
      </w:r>
      <w:r w:rsidR="005254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2EF1">
        <w:rPr>
          <w:sz w:val="28"/>
          <w:szCs w:val="28"/>
        </w:rPr>
        <w:t>Secretári</w:t>
      </w:r>
      <w:r w:rsidR="00F10966">
        <w:rPr>
          <w:sz w:val="28"/>
          <w:szCs w:val="28"/>
        </w:rPr>
        <w:t xml:space="preserve">o de </w:t>
      </w:r>
      <w:r w:rsidR="00F946C6">
        <w:rPr>
          <w:sz w:val="28"/>
          <w:szCs w:val="28"/>
        </w:rPr>
        <w:t>Educação</w:t>
      </w:r>
      <w:r>
        <w:rPr>
          <w:sz w:val="28"/>
          <w:szCs w:val="28"/>
        </w:rPr>
        <w:t xml:space="preserve">, </w:t>
      </w:r>
      <w:r w:rsidR="0093409D">
        <w:rPr>
          <w:sz w:val="28"/>
          <w:szCs w:val="28"/>
        </w:rPr>
        <w:t>Felipe Silva de Aguiar</w:t>
      </w:r>
      <w:r w:rsidR="00DD04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369B" w:rsidRPr="00F20B12">
        <w:rPr>
          <w:b/>
          <w:bCs/>
          <w:sz w:val="28"/>
          <w:szCs w:val="28"/>
        </w:rPr>
        <w:t>RATIFICA</w:t>
      </w:r>
      <w:r w:rsidR="00B3369B">
        <w:rPr>
          <w:sz w:val="28"/>
          <w:szCs w:val="28"/>
        </w:rPr>
        <w:t xml:space="preserve"> a manifestação d</w:t>
      </w:r>
      <w:r w:rsidR="00782EF1">
        <w:rPr>
          <w:sz w:val="28"/>
          <w:szCs w:val="28"/>
        </w:rPr>
        <w:t>a</w:t>
      </w:r>
      <w:r w:rsidR="00CC3872">
        <w:rPr>
          <w:sz w:val="28"/>
          <w:szCs w:val="28"/>
        </w:rPr>
        <w:t xml:space="preserve"> </w:t>
      </w:r>
      <w:r w:rsidR="00561FE0">
        <w:rPr>
          <w:sz w:val="28"/>
          <w:szCs w:val="28"/>
        </w:rPr>
        <w:t>Agente de contração</w:t>
      </w:r>
      <w:r w:rsidR="00B3369B">
        <w:rPr>
          <w:sz w:val="28"/>
          <w:szCs w:val="28"/>
        </w:rPr>
        <w:t>,</w:t>
      </w:r>
      <w:r w:rsidR="004D2590">
        <w:rPr>
          <w:sz w:val="28"/>
          <w:szCs w:val="28"/>
        </w:rPr>
        <w:t xml:space="preserve"> desde já</w:t>
      </w:r>
      <w:r w:rsidR="00B3369B">
        <w:rPr>
          <w:sz w:val="28"/>
          <w:szCs w:val="28"/>
        </w:rPr>
        <w:t xml:space="preserve"> </w:t>
      </w:r>
      <w:r w:rsidR="00CC3872">
        <w:rPr>
          <w:sz w:val="28"/>
          <w:szCs w:val="28"/>
        </w:rPr>
        <w:t xml:space="preserve">autorizando </w:t>
      </w:r>
      <w:r w:rsidR="004D2590">
        <w:rPr>
          <w:sz w:val="28"/>
          <w:szCs w:val="28"/>
        </w:rPr>
        <w:t xml:space="preserve">a futura </w:t>
      </w:r>
      <w:r w:rsidR="001262FC">
        <w:rPr>
          <w:sz w:val="28"/>
          <w:szCs w:val="28"/>
        </w:rPr>
        <w:t>reabertura de licitação</w:t>
      </w:r>
      <w:r w:rsidR="00B3369B">
        <w:rPr>
          <w:sz w:val="28"/>
          <w:szCs w:val="28"/>
        </w:rPr>
        <w:t>, p</w:t>
      </w:r>
      <w:r w:rsidR="004069DF">
        <w:rPr>
          <w:sz w:val="28"/>
          <w:szCs w:val="28"/>
        </w:rPr>
        <w:t>ara contratação do objeto, ante a necessidade pela administração de contratação.</w:t>
      </w:r>
    </w:p>
    <w:p w14:paraId="5F8519BA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0DA9C4AA" w:rsidR="002F75EF" w:rsidRDefault="00752E4A" w:rsidP="00DD0450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F75EF" w:rsidRPr="00806B1C">
        <w:rPr>
          <w:sz w:val="28"/>
          <w:szCs w:val="28"/>
        </w:rPr>
        <w:t xml:space="preserve">Santo Antônio de Posse, </w:t>
      </w:r>
      <w:r w:rsidR="0093409D">
        <w:rPr>
          <w:sz w:val="28"/>
          <w:szCs w:val="28"/>
        </w:rPr>
        <w:t>23 de maio</w:t>
      </w:r>
      <w:r w:rsidR="00561FE0">
        <w:rPr>
          <w:sz w:val="28"/>
          <w:szCs w:val="28"/>
        </w:rPr>
        <w:t xml:space="preserve"> de 2024.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6D54390B" w14:textId="6BE32E24" w:rsidR="00782EF1" w:rsidRDefault="00561FE0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bookmarkStart w:id="0" w:name="_Hlk141433945"/>
      <w:r>
        <w:rPr>
          <w:sz w:val="28"/>
          <w:szCs w:val="28"/>
        </w:rPr>
        <w:t>Leticia Granzier Secchinatto</w:t>
      </w:r>
    </w:p>
    <w:p w14:paraId="7E923F67" w14:textId="69C4B2A9" w:rsidR="008437F4" w:rsidRDefault="00561FE0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Agente de contratação</w:t>
      </w:r>
    </w:p>
    <w:bookmarkEnd w:id="0"/>
    <w:p w14:paraId="04CA9433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44C0A1D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2712D617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91AE891" w14:textId="77777777" w:rsidR="0093409D" w:rsidRDefault="0093409D" w:rsidP="00F20B12">
      <w:pPr>
        <w:jc w:val="center"/>
        <w:rPr>
          <w:sz w:val="28"/>
          <w:szCs w:val="28"/>
        </w:rPr>
      </w:pPr>
      <w:r w:rsidRPr="0093409D">
        <w:rPr>
          <w:sz w:val="28"/>
          <w:szCs w:val="28"/>
        </w:rPr>
        <w:t xml:space="preserve">Felipe Silva de Aguiar </w:t>
      </w:r>
    </w:p>
    <w:p w14:paraId="1CE52E7A" w14:textId="178A7641" w:rsidR="00897308" w:rsidRDefault="00782EF1" w:rsidP="00F20B12">
      <w:pPr>
        <w:jc w:val="center"/>
      </w:pPr>
      <w:r>
        <w:rPr>
          <w:sz w:val="28"/>
          <w:szCs w:val="28"/>
        </w:rPr>
        <w:t>Secretári</w:t>
      </w:r>
      <w:r w:rsidR="00561FE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6587C">
        <w:rPr>
          <w:sz w:val="28"/>
          <w:szCs w:val="28"/>
        </w:rPr>
        <w:t>d</w:t>
      </w:r>
      <w:r w:rsidR="0093409D">
        <w:rPr>
          <w:sz w:val="28"/>
          <w:szCs w:val="28"/>
        </w:rPr>
        <w:t>e Educação</w:t>
      </w:r>
    </w:p>
    <w:p w14:paraId="1F34C4D5" w14:textId="77777777" w:rsidR="00897308" w:rsidRDefault="00897308" w:rsidP="00897308">
      <w:pPr>
        <w:jc w:val="both"/>
      </w:pPr>
    </w:p>
    <w:p w14:paraId="466FCFEF" w14:textId="77777777" w:rsidR="00897308" w:rsidRDefault="00897308" w:rsidP="00897308">
      <w:pPr>
        <w:jc w:val="both"/>
      </w:pPr>
    </w:p>
    <w:p w14:paraId="4A88D246" w14:textId="77777777" w:rsidR="00897308" w:rsidRDefault="00897308" w:rsidP="00897308">
      <w:pPr>
        <w:jc w:val="both"/>
      </w:pPr>
    </w:p>
    <w:p w14:paraId="7DF7A815" w14:textId="77777777" w:rsidR="00193B9F" w:rsidRDefault="00193B9F" w:rsidP="00897308">
      <w:pPr>
        <w:jc w:val="both"/>
      </w:pPr>
    </w:p>
    <w:p w14:paraId="20F839F9" w14:textId="77777777" w:rsidR="00193B9F" w:rsidRDefault="00193B9F" w:rsidP="00897308">
      <w:pPr>
        <w:jc w:val="both"/>
      </w:pPr>
    </w:p>
    <w:p w14:paraId="6DD4C12C" w14:textId="77777777" w:rsidR="00897308" w:rsidRDefault="00897308" w:rsidP="00897308">
      <w:pPr>
        <w:jc w:val="both"/>
      </w:pPr>
    </w:p>
    <w:p w14:paraId="1603AC46" w14:textId="77777777" w:rsidR="00193B9F" w:rsidRDefault="00193B9F" w:rsidP="00897308">
      <w:pPr>
        <w:jc w:val="both"/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37E3FD69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F10B" w14:textId="593C2C51" w:rsidR="00E71D79" w:rsidRPr="00671127" w:rsidRDefault="00E71D79" w:rsidP="00E71D79">
    <w:pPr>
      <w:jc w:val="center"/>
    </w:pPr>
    <w:r w:rsidRPr="00E11F1B">
      <w:rPr>
        <w:noProof/>
      </w:rPr>
      <w:drawing>
        <wp:anchor distT="0" distB="0" distL="114300" distR="114300" simplePos="0" relativeHeight="251659264" behindDoc="1" locked="0" layoutInCell="1" allowOverlap="1" wp14:anchorId="33EC6E84" wp14:editId="10587F98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F1B">
      <w:rPr>
        <w:rFonts w:ascii="Arial" w:hAnsi="Arial" w:cs="Arial"/>
        <w:b/>
        <w:sz w:val="28"/>
        <w:szCs w:val="28"/>
      </w:rPr>
      <w:t xml:space="preserve"> </w:t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235F31A1" w14:textId="77777777" w:rsidR="00E71D79" w:rsidRPr="0013785C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</w:t>
    </w: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5FFA011" w14:textId="77777777" w:rsidR="00E71D79" w:rsidRPr="00CE1F23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0AAC76F5" w14:textId="77777777" w:rsidR="00E71D79" w:rsidRDefault="00E71D79" w:rsidP="00E71D79">
    <w:pPr>
      <w:pStyle w:val="Cabealho"/>
      <w:jc w:val="center"/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ED7602">
      <w:rPr>
        <w:rFonts w:ascii="Arial" w:hAnsi="Arial" w:cs="Arial"/>
        <w:sz w:val="16"/>
        <w:szCs w:val="16"/>
      </w:rPr>
      <w:t>Santo Antônio de Posse – SP</w:t>
    </w:r>
  </w:p>
  <w:p w14:paraId="155C531F" w14:textId="77777777" w:rsidR="00E71D79" w:rsidRDefault="00E71D79" w:rsidP="00E71D79">
    <w:pPr>
      <w:pStyle w:val="Cabealho"/>
      <w:jc w:val="center"/>
    </w:pPr>
  </w:p>
  <w:p w14:paraId="11ED95FF" w14:textId="77777777" w:rsidR="00112621" w:rsidRDefault="00112621" w:rsidP="000C37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B483C"/>
    <w:rsid w:val="000B7933"/>
    <w:rsid w:val="000C37DB"/>
    <w:rsid w:val="000F02C5"/>
    <w:rsid w:val="00112621"/>
    <w:rsid w:val="001262FC"/>
    <w:rsid w:val="0017421D"/>
    <w:rsid w:val="00193B9F"/>
    <w:rsid w:val="001B5DEC"/>
    <w:rsid w:val="00205EFB"/>
    <w:rsid w:val="00232D3D"/>
    <w:rsid w:val="00290F77"/>
    <w:rsid w:val="002D1181"/>
    <w:rsid w:val="002F23FE"/>
    <w:rsid w:val="002F75EF"/>
    <w:rsid w:val="003168FB"/>
    <w:rsid w:val="003806C2"/>
    <w:rsid w:val="004069DF"/>
    <w:rsid w:val="0046587C"/>
    <w:rsid w:val="004829C1"/>
    <w:rsid w:val="004B7854"/>
    <w:rsid w:val="004D2590"/>
    <w:rsid w:val="00504EC7"/>
    <w:rsid w:val="005254D1"/>
    <w:rsid w:val="00543B74"/>
    <w:rsid w:val="00545A86"/>
    <w:rsid w:val="00561FE0"/>
    <w:rsid w:val="005F6EBC"/>
    <w:rsid w:val="006E4596"/>
    <w:rsid w:val="00732B19"/>
    <w:rsid w:val="00752E4A"/>
    <w:rsid w:val="00782EF1"/>
    <w:rsid w:val="007A12F1"/>
    <w:rsid w:val="007D6088"/>
    <w:rsid w:val="007E7D53"/>
    <w:rsid w:val="0084165C"/>
    <w:rsid w:val="008437F4"/>
    <w:rsid w:val="0086357F"/>
    <w:rsid w:val="00897308"/>
    <w:rsid w:val="008A28A6"/>
    <w:rsid w:val="008C599F"/>
    <w:rsid w:val="008E3448"/>
    <w:rsid w:val="009330FE"/>
    <w:rsid w:val="0093409D"/>
    <w:rsid w:val="00955821"/>
    <w:rsid w:val="009837D4"/>
    <w:rsid w:val="009D285F"/>
    <w:rsid w:val="00A12695"/>
    <w:rsid w:val="00AD6961"/>
    <w:rsid w:val="00B3369B"/>
    <w:rsid w:val="00B469CE"/>
    <w:rsid w:val="00B81B56"/>
    <w:rsid w:val="00BC4F5A"/>
    <w:rsid w:val="00BC5B24"/>
    <w:rsid w:val="00BE7C1B"/>
    <w:rsid w:val="00C17C35"/>
    <w:rsid w:val="00C47008"/>
    <w:rsid w:val="00C623B9"/>
    <w:rsid w:val="00C76E35"/>
    <w:rsid w:val="00C95790"/>
    <w:rsid w:val="00CC3872"/>
    <w:rsid w:val="00CE6B7E"/>
    <w:rsid w:val="00D469C7"/>
    <w:rsid w:val="00DC4D97"/>
    <w:rsid w:val="00DD0450"/>
    <w:rsid w:val="00E05F3F"/>
    <w:rsid w:val="00E63B0B"/>
    <w:rsid w:val="00E63D0C"/>
    <w:rsid w:val="00E71D79"/>
    <w:rsid w:val="00E81961"/>
    <w:rsid w:val="00E97C24"/>
    <w:rsid w:val="00EC7118"/>
    <w:rsid w:val="00F10966"/>
    <w:rsid w:val="00F20B12"/>
    <w:rsid w:val="00F946C6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Leticia Granzier Secchinatto</cp:lastModifiedBy>
  <cp:revision>7</cp:revision>
  <cp:lastPrinted>2024-02-08T16:33:00Z</cp:lastPrinted>
  <dcterms:created xsi:type="dcterms:W3CDTF">2023-12-06T18:25:00Z</dcterms:created>
  <dcterms:modified xsi:type="dcterms:W3CDTF">2024-05-23T17:06:00Z</dcterms:modified>
</cp:coreProperties>
</file>