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97" w:rsidRDefault="00322C97"/>
    <w:p w:rsidR="00201B2D" w:rsidRDefault="00201B2D"/>
    <w:p w:rsidR="00201B2D" w:rsidRDefault="00434AEB">
      <w:proofErr w:type="gramStart"/>
      <w:r>
        <w:t>ANEXO – I- PROPOSTA</w:t>
      </w:r>
      <w:proofErr w:type="gramEnd"/>
    </w:p>
    <w:p w:rsidR="00434AEB" w:rsidRDefault="00434AEB"/>
    <w:p w:rsidR="00434AEB" w:rsidRDefault="00434AEB"/>
    <w:p w:rsidR="00434AEB" w:rsidRDefault="00434AEB"/>
    <w:p w:rsidR="00434AEB" w:rsidRDefault="00434AEB"/>
    <w:p w:rsidR="00201B2D" w:rsidRPr="00201B2D" w:rsidRDefault="00201B2D" w:rsidP="00201B2D">
      <w:pPr>
        <w:jc w:val="center"/>
        <w:rPr>
          <w:sz w:val="24"/>
          <w:szCs w:val="24"/>
        </w:rPr>
      </w:pPr>
      <w:r w:rsidRPr="00201B2D">
        <w:rPr>
          <w:sz w:val="24"/>
          <w:szCs w:val="24"/>
        </w:rPr>
        <w:t>Especificações do veículo usado</w:t>
      </w:r>
    </w:p>
    <w:p w:rsidR="00201B2D" w:rsidRDefault="00201B2D" w:rsidP="00201B2D">
      <w:pPr>
        <w:tabs>
          <w:tab w:val="left" w:pos="1185"/>
        </w:tabs>
      </w:pPr>
    </w:p>
    <w:tbl>
      <w:tblPr>
        <w:tblStyle w:val="Tabelacomgrade"/>
        <w:tblW w:w="0" w:type="auto"/>
        <w:tblLook w:val="04A0"/>
      </w:tblPr>
      <w:tblGrid>
        <w:gridCol w:w="1518"/>
        <w:gridCol w:w="4026"/>
        <w:gridCol w:w="1861"/>
        <w:gridCol w:w="1315"/>
      </w:tblGrid>
      <w:tr w:rsidR="000100DB" w:rsidTr="000100DB">
        <w:tc>
          <w:tcPr>
            <w:tcW w:w="1518" w:type="dxa"/>
          </w:tcPr>
          <w:p w:rsidR="000100DB" w:rsidRDefault="000100DB" w:rsidP="00201B2D">
            <w:pPr>
              <w:tabs>
                <w:tab w:val="left" w:pos="1185"/>
              </w:tabs>
            </w:pPr>
            <w:r>
              <w:t>Quantidade</w:t>
            </w:r>
          </w:p>
        </w:tc>
        <w:tc>
          <w:tcPr>
            <w:tcW w:w="4026" w:type="dxa"/>
          </w:tcPr>
          <w:p w:rsidR="000100DB" w:rsidRDefault="000100DB" w:rsidP="00201B2D">
            <w:pPr>
              <w:tabs>
                <w:tab w:val="left" w:pos="1185"/>
              </w:tabs>
            </w:pPr>
            <w:r>
              <w:t>Especificações</w:t>
            </w:r>
          </w:p>
        </w:tc>
        <w:tc>
          <w:tcPr>
            <w:tcW w:w="1861" w:type="dxa"/>
          </w:tcPr>
          <w:p w:rsidR="000100DB" w:rsidRDefault="000100DB" w:rsidP="00201B2D">
            <w:pPr>
              <w:tabs>
                <w:tab w:val="left" w:pos="1185"/>
              </w:tabs>
            </w:pPr>
            <w:r>
              <w:t>MARCA/MODELO</w:t>
            </w:r>
          </w:p>
        </w:tc>
        <w:tc>
          <w:tcPr>
            <w:tcW w:w="1315" w:type="dxa"/>
          </w:tcPr>
          <w:p w:rsidR="000100DB" w:rsidRDefault="000100DB" w:rsidP="00201B2D">
            <w:pPr>
              <w:tabs>
                <w:tab w:val="left" w:pos="1185"/>
              </w:tabs>
            </w:pPr>
            <w:r>
              <w:t>VALOR</w:t>
            </w:r>
          </w:p>
        </w:tc>
      </w:tr>
      <w:tr w:rsidR="000100DB" w:rsidTr="000100DB">
        <w:trPr>
          <w:trHeight w:val="70"/>
        </w:trPr>
        <w:tc>
          <w:tcPr>
            <w:tcW w:w="1518" w:type="dxa"/>
          </w:tcPr>
          <w:p w:rsidR="000100DB" w:rsidRDefault="000100DB" w:rsidP="00201B2D">
            <w:pPr>
              <w:tabs>
                <w:tab w:val="left" w:pos="1185"/>
              </w:tabs>
            </w:pPr>
            <w:r>
              <w:t>01</w:t>
            </w:r>
          </w:p>
        </w:tc>
        <w:tc>
          <w:tcPr>
            <w:tcW w:w="4026" w:type="dxa"/>
          </w:tcPr>
          <w:p w:rsidR="000100DB" w:rsidRDefault="000100DB" w:rsidP="00201B2D">
            <w:pPr>
              <w:tabs>
                <w:tab w:val="left" w:pos="1185"/>
              </w:tabs>
            </w:pPr>
            <w:r>
              <w:t>Veículo caminhão usado</w:t>
            </w:r>
            <w:proofErr w:type="gramStart"/>
            <w:r>
              <w:t xml:space="preserve">  </w:t>
            </w:r>
            <w:proofErr w:type="gramEnd"/>
            <w:r>
              <w:t xml:space="preserve">4x2 com transmissão de no mínimo 05 marchas pra frente e uma ré, com motor de no mínimo potência de 150 CV, motor diesel,direção hidráulica com cabine basculante(frontal), com </w:t>
            </w:r>
            <w:proofErr w:type="spellStart"/>
            <w:r>
              <w:t>tacógrafo</w:t>
            </w:r>
            <w:proofErr w:type="spellEnd"/>
            <w:r>
              <w:t xml:space="preserve"> e equipado com baú para coleta seletiva de materiais recicláveis  com no mínimo de 6,50 </w:t>
            </w:r>
            <w:proofErr w:type="spellStart"/>
            <w:r>
              <w:t>mts</w:t>
            </w:r>
            <w:proofErr w:type="spellEnd"/>
            <w:r>
              <w:t xml:space="preserve"> de comprimento baú em alumínio , porta de carga e descarga lateral e traseira e podendo ter até 05 anos de uso.O baú deve vir instalado no chassi do caminhão, com  para choque adequado com as especificações do INMETRO, e equipado com pneus </w:t>
            </w:r>
            <w:proofErr w:type="spellStart"/>
            <w:r>
              <w:t>s/câmara</w:t>
            </w:r>
            <w:proofErr w:type="spellEnd"/>
            <w:r>
              <w:t xml:space="preserve"> e em bom estado de conservação , tara placas, faixas refletivas.</w:t>
            </w:r>
          </w:p>
          <w:p w:rsidR="000100DB" w:rsidRDefault="000100DB" w:rsidP="00201B2D">
            <w:pPr>
              <w:tabs>
                <w:tab w:val="left" w:pos="1185"/>
              </w:tabs>
            </w:pPr>
          </w:p>
          <w:p w:rsidR="000100DB" w:rsidRDefault="000100DB" w:rsidP="00201B2D">
            <w:pPr>
              <w:tabs>
                <w:tab w:val="left" w:pos="1185"/>
              </w:tabs>
            </w:pPr>
          </w:p>
          <w:p w:rsidR="000100DB" w:rsidRDefault="000100DB" w:rsidP="00201B2D">
            <w:pPr>
              <w:tabs>
                <w:tab w:val="left" w:pos="1185"/>
              </w:tabs>
            </w:pPr>
          </w:p>
        </w:tc>
        <w:tc>
          <w:tcPr>
            <w:tcW w:w="1861" w:type="dxa"/>
          </w:tcPr>
          <w:p w:rsidR="000100DB" w:rsidRDefault="000100DB" w:rsidP="00201B2D">
            <w:pPr>
              <w:tabs>
                <w:tab w:val="left" w:pos="1185"/>
              </w:tabs>
            </w:pPr>
          </w:p>
        </w:tc>
        <w:tc>
          <w:tcPr>
            <w:tcW w:w="1315" w:type="dxa"/>
          </w:tcPr>
          <w:p w:rsidR="000100DB" w:rsidRDefault="000100DB" w:rsidP="00201B2D">
            <w:pPr>
              <w:tabs>
                <w:tab w:val="left" w:pos="1185"/>
              </w:tabs>
            </w:pPr>
          </w:p>
        </w:tc>
      </w:tr>
    </w:tbl>
    <w:p w:rsidR="00201B2D" w:rsidRPr="00201B2D" w:rsidRDefault="00201B2D" w:rsidP="00201B2D">
      <w:pPr>
        <w:tabs>
          <w:tab w:val="left" w:pos="1185"/>
        </w:tabs>
      </w:pPr>
    </w:p>
    <w:sectPr w:rsidR="00201B2D" w:rsidRPr="00201B2D" w:rsidSect="00322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01B2D"/>
    <w:rsid w:val="000100DB"/>
    <w:rsid w:val="00111EE9"/>
    <w:rsid w:val="00201B2D"/>
    <w:rsid w:val="0023702C"/>
    <w:rsid w:val="002A1251"/>
    <w:rsid w:val="002A2680"/>
    <w:rsid w:val="00322C97"/>
    <w:rsid w:val="00377189"/>
    <w:rsid w:val="003D4CAA"/>
    <w:rsid w:val="00434AEB"/>
    <w:rsid w:val="007D3EBA"/>
    <w:rsid w:val="007E6FB5"/>
    <w:rsid w:val="0087226A"/>
    <w:rsid w:val="00986073"/>
    <w:rsid w:val="00A22BFA"/>
    <w:rsid w:val="00B542A4"/>
    <w:rsid w:val="00BB36AC"/>
    <w:rsid w:val="00CB31F7"/>
    <w:rsid w:val="00CC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AA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paragraph" w:styleId="Ttulo5">
    <w:name w:val="heading 5"/>
    <w:basedOn w:val="Normal"/>
    <w:next w:val="Corpodetexto"/>
    <w:link w:val="Ttulo5Char"/>
    <w:qFormat/>
    <w:rsid w:val="003D4CAA"/>
    <w:pPr>
      <w:numPr>
        <w:ilvl w:val="4"/>
        <w:numId w:val="1"/>
      </w:numPr>
      <w:outlineLvl w:val="4"/>
    </w:pPr>
    <w:rPr>
      <w:rFonts w:eastAsia="Times New Roman" w:cs="Times New Roman"/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D4CAA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4C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4CAA"/>
    <w:rPr>
      <w:rFonts w:ascii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3D4CAA"/>
    <w:rPr>
      <w:b/>
      <w:bCs/>
    </w:rPr>
  </w:style>
  <w:style w:type="paragraph" w:styleId="PargrafodaLista">
    <w:name w:val="List Paragraph"/>
    <w:basedOn w:val="Normal"/>
    <w:uiPriority w:val="34"/>
    <w:qFormat/>
    <w:rsid w:val="003D4CAA"/>
    <w:pPr>
      <w:ind w:left="720"/>
      <w:contextualSpacing/>
    </w:pPr>
    <w:rPr>
      <w:rFonts w:eastAsia="Times New Roman" w:cs="Times New Roman"/>
    </w:rPr>
  </w:style>
  <w:style w:type="table" w:styleId="Tabelacomgrade">
    <w:name w:val="Table Grid"/>
    <w:basedOn w:val="Tabelanormal"/>
    <w:uiPriority w:val="59"/>
    <w:rsid w:val="00201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roselena</dc:creator>
  <cp:lastModifiedBy>roselena</cp:lastModifiedBy>
  <cp:revision>2</cp:revision>
  <dcterms:created xsi:type="dcterms:W3CDTF">2014-12-09T14:21:00Z</dcterms:created>
  <dcterms:modified xsi:type="dcterms:W3CDTF">2014-12-09T14:21:00Z</dcterms:modified>
</cp:coreProperties>
</file>